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4E" w:rsidRDefault="0083284E" w:rsidP="005C01E3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Times New Roman"/>
          <w:b/>
          <w:bCs/>
          <w:caps/>
          <w:color w:val="000000"/>
          <w:kern w:val="36"/>
          <w:sz w:val="51"/>
          <w:szCs w:val="51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105025" cy="847725"/>
            <wp:effectExtent l="0" t="0" r="9525" b="9525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E3" w:rsidRPr="005C01E3" w:rsidRDefault="005C01E3" w:rsidP="005C01E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val="kk-KZ" w:eastAsia="ru-RU"/>
        </w:rPr>
      </w:pPr>
      <w:r w:rsidRPr="005C01E3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val="kk-KZ" w:eastAsia="ru-RU"/>
        </w:rPr>
        <w:t>МАДЕТ ҚОЖАКЕЕВ: НАҒЫЗ ҚАЗАҚ ЕТІП ТӘРБИЕЛЕУГЕ ТЫРЫСТЫ</w:t>
      </w:r>
    </w:p>
    <w:p w:rsidR="005C01E3" w:rsidRPr="005C01E3" w:rsidRDefault="005C01E3" w:rsidP="005C01E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aps/>
          <w:color w:val="000000" w:themeColor="text1"/>
          <w:sz w:val="17"/>
          <w:szCs w:val="17"/>
          <w:lang w:val="kk-KZ" w:eastAsia="ru-RU"/>
        </w:rPr>
      </w:pPr>
      <w:r w:rsidRPr="005C01E3">
        <w:rPr>
          <w:rFonts w:ascii="Open Sans" w:eastAsia="Times New Roman" w:hAnsi="Open Sans" w:cs="Times New Roman"/>
          <w:caps/>
          <w:color w:val="000000" w:themeColor="text1"/>
          <w:sz w:val="17"/>
          <w:szCs w:val="17"/>
          <w:lang w:val="kk-KZ" w:eastAsia="ru-RU"/>
        </w:rPr>
        <w:t>АҚПАН 3, 2017</w:t>
      </w:r>
    </w:p>
    <w:p w:rsidR="005C01E3" w:rsidRPr="005C01E3" w:rsidRDefault="005C01E3" w:rsidP="005C01E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aps/>
          <w:color w:val="000000" w:themeColor="text1"/>
          <w:sz w:val="17"/>
          <w:szCs w:val="17"/>
          <w:lang w:val="kk-KZ" w:eastAsia="ru-RU"/>
        </w:rPr>
      </w:pPr>
      <w:r w:rsidRPr="005C01E3">
        <w:rPr>
          <w:rFonts w:ascii="Open Sans" w:eastAsia="Times New Roman" w:hAnsi="Open Sans" w:cs="Times New Roman"/>
          <w:caps/>
          <w:color w:val="000000" w:themeColor="text1"/>
          <w:sz w:val="17"/>
          <w:szCs w:val="17"/>
          <w:lang w:val="kk-KZ" w:eastAsia="ru-RU"/>
        </w:rPr>
        <w:t>157</w:t>
      </w:r>
    </w:p>
    <w:p w:rsidR="005C01E3" w:rsidRPr="005C01E3" w:rsidRDefault="005C01E3" w:rsidP="005C01E3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color w:val="444444"/>
          <w:sz w:val="23"/>
          <w:szCs w:val="23"/>
          <w:lang w:eastAsia="ru-RU"/>
        </w:rPr>
      </w:pPr>
      <w:r>
        <w:rPr>
          <w:rFonts w:ascii="Open Sans" w:eastAsia="Times New Roman" w:hAnsi="Open Sans" w:cs="Times New Roman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222800" cy="3168000"/>
            <wp:effectExtent l="0" t="0" r="6350" b="0"/>
            <wp:docPr id="3" name="Рисунок 3" descr="Темірбек Қожакеұ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ірбек Қожакеұл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E3" w:rsidRPr="005C01E3" w:rsidRDefault="005C01E3" w:rsidP="0083284E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Ол – ұлағатты ұстаз, ғұлама ғалым, зерделі зерттеуші,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өшелі көсемсөзші, қабырғалы қаламгер, қоғам қайраткері, сұңғыла сыншы, сатира сардары. Осыншама ата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даңқы мен дәрежесі бола тұра, оны жұрт бір-ақ ауыз сөзбен Қожакеев деп атады. Оған да осыдан басқа атақ керек емес еді. Біз бүгін сол жақсының көзі Мадет Темірбекұлымен әңгіме-дүкен құ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ған едік. Сол сұхбатты сіздердің назарларыңызға ұсынғанды жөн көрдік.</w:t>
      </w:r>
    </w:p>
    <w:p w:rsidR="005C01E3" w:rsidRPr="005C01E3" w:rsidRDefault="005C01E3" w:rsidP="0083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8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E25E3A" wp14:editId="7A459615">
            <wp:extent cx="2124000" cy="2628000"/>
            <wp:effectExtent l="0" t="0" r="0" b="1270"/>
            <wp:docPr id="2" name="Рисунок 2" descr="Мадет ҚОЖАКЕЕВ, «Типография люкс биндер сервис» баспасының бас директоры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дет ҚОЖАКЕЕВ, «Типография люкс биндер сервис» баспасының бас директоры: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E3" w:rsidRPr="005C01E3" w:rsidRDefault="005C01E3" w:rsidP="0083284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C01E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Мадет ҚОЖАКЕЕВ, «Типография люкс биндер сервис» баспасының бас директоры</w:t>
      </w:r>
      <w:bookmarkStart w:id="0" w:name="_GoBack"/>
      <w:bookmarkEnd w:id="0"/>
    </w:p>
    <w:p w:rsidR="0083284E" w:rsidRDefault="005C01E3" w:rsidP="0083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– Әң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імеміздің негізгі арқауы әке жайлы болғандықтан, оның туған же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рі, өскен ортасы туралы айта кет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се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ңіз?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Менің әкем Темірбек Қо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кеұлы 1926 жылы Жамбыл облысы Меркі ауданына қарасты Ойтал ауы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лында туы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өсті. Атам Қожаке мен әжем Арзыхан парасатты да пайым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ды, ауқатты да бай-қуатты, көр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гені мен ойға түйгені мол жан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дар еді. Негізі, әкемнің екі ағасы со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ғыстан оралмады. Кім-кімге де бауыр еті – баласынан айырылу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ңай емес. Сол сұм соғыс салған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дан ат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әжеміздің көңілі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рым болып қалғаны анық. Сон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 да әкеміз бізді елге жиі алып ба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ратын. «Немерелерін иіскеп, мау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қын бассын» дегені шығар. Сон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 ат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әжеміз бен әкемнің аға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сы Балабек және жеңгеміз Шәкен құ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шақ жая қарсы алып, сақтап жүр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 қазы-қарта мен жал-жаясын, құрт-майы мен ірімшігін, қысқасы барлық тәттісі мен дәмдісін біздің ал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дымызға тосатын. Қайтар кезде қой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ны-қонышымыз бен қоржы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мыз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 толтырып жіберетін. Сол ел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дің балаларымен та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құлындай те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бісіп бірге өстік. Асық атып, доп тептік, ләңгі ойнадық. Суға түсіп, балық ауладық. Не керектің бәрін өзіміз жасап алатынбыз. Ат ерттеп, тізгін тартуды, отын жарып, ошақ жағу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ды, орақ орып, егін егуді, тіпті ке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зекпен қой бағуды да ауылда жү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іп үйрендік. Қазақтың салт-санасы мен әдет-ғұрпын да сол елде бойымызға сіңірдік. Сөйтіп, қала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ның емес, даланың баласы боп өс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тік. Ауылға бауыр басып қалға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мыз сонша, жаз болса елге барғы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мыз келі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тұратын. Кейде ә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 б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ізді «Меркі» шипажайының жоғары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дағы, көрші қырғыз елінің Су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мыр жайлауына алып баратын. Жайлаудың табиғаты керемет. Оны сөзбен суреттеу мүмкін емес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іпті, тіл жетпейді.Ондай сұлу көріністі тек көру керек. «Сусамыр – елдің жай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лауы-ай» деген атақты ән осы жай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лауға арналған. Қазі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 осы ән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ді естіген сайын елге деген, әкеге де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 сағынышым арта түседі.</w:t>
      </w:r>
    </w:p>
    <w:p w:rsidR="005C01E3" w:rsidRPr="005C01E3" w:rsidRDefault="005C01E3" w:rsidP="0083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– Темкеңнің Ұлы Отан соғысына қа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softHyphen/>
        <w:t>тысқанын жұрттың көбі біле бер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softHyphen/>
        <w:t xml:space="preserve">мейді. 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Сондықтан оның өнегелі өмір жолы туралы да өзіңіздің аузыңыздан естігеніміз жөн шығар?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Иә, әкем 1944 жылы, яғни со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ғыстың қызып тұ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ған шағында әс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керге алынып, Сталинград май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данында, кейін Новочеркаск, Баку, Да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ғыстандағы әскери штабта қыз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мет атқарады. Сөйті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1947 жылы аман-есен елге оралады. Сол жылы Мер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кі аудандық комитетінің бөлім мең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герушісі ә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бюро мүшесі болып сай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ланады. Бұ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ол кезде кез кел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 адамның қолы жете бермейтін жайлы қызмет болатын. Бірақ ол бі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лімсіз адамның болашағы бұлың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ғыр болатынын түсіні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1948 жылы Алматы қаласындағы С.Киров атын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дағы Қазақ мемлекеттік уни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вер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ситеті филология факультетінің журналистика бөліміне оқуға түседі. Жо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ғары оқу орнын қызыл дип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лом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мен бітірген соң, оны факультет бас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шылығы аттай қалап, оқытушы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лық қызметке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қырады. Содан бастап, ақтық демі біткенше сол қара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ңырақта абыройлы қызмет етті. Соның 16 жылында жур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 факультетінің деканы болды. Осы жылдар ішінде 7 мыңға жуық шәкірт тәрбиелепті. Олардың ба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сым көпшілігі Президент аппара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да, Парламент пен Үкіметте, түр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лі министрліктер мен әкімдік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де, сондай-ақ бұқаралық ақпарат құралдарында еңбек етіп келеді. Ке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зінде министр, депутат, мемле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тік хатшы сияқты лауазымды қыз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меттер атқарған Қуаныш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танов, Мұхтар Құл-Мұхаммед, Ал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тынбек Сәрсенбаев, Сауытбек Әбдіра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хманов, Дархан Мыңбай – әкем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нің мақтан етер шәкірттері.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Сіз қазі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Темкеңнің тек ұстаз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дық қырын ғана айттыңыз. Ол сегіз қыр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лы, бі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сырлы болған адам ғой. Сон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дықтан өзге қырларына да тоқ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тала кетсеңіз?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Ұстаздық қыры туралы айт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тым. Бұл – бір. Екіншіден – ғалым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Ү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іншіден – сатирик-жазушы. Төр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тіншіден – сыншы. Бесіншіден – әдебиеттанушы. Алтыншыдан –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зақ баспасөзінің зерттеушісі. Же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тіншіден – журналист-пуб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цист. Сегізіншіден – қоғам қай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кері. Осы саланың қа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қайсысында да аянбай тер төгіп, ерен еңбектің үлгі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сін көрсетті. Сөйтіп, артында үл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кен із қалдырды.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Ғылыми еңбектері туралы айт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саңыз?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Ол кісінің ғылыми еңбектері көп. Атап айтар болсақ, «Абай және Сұлтанмахмұт», «Қазақ мысалы», «Абай – сатирик», «Қазақ совет са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рик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тері», «Адам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ғам. Сатира», «Сатира және дәуір», «Сатиралық жанр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лар», «Сатира – күштілер қаруы», «Сатира негіздері», «Шан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шу сөздер мен шалқу сөздер», «Үр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кіншілік», «Мерейл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М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еркі» (Ер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мек Сау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ранбаевпен бірге), «Қазақ бас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пасөзінің тарихынан» (Б.Кен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баев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пен бірге), «Газет жанр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лары», «Қа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зақ совет бас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пасө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зінің тари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хы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нан», «Жыл құстары», «Көк сеңгір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лер», «Сара сөздің сардарлары», «Жас тілшілер серігі» атты ғылыми ең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бектері еліміздің көптеген жо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ғары оқу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орындарында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оқу және кө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мекші оқу құралы ретінде пай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даланылып жүр.</w:t>
      </w:r>
    </w:p>
    <w:p w:rsidR="005C01E3" w:rsidRPr="005C01E3" w:rsidRDefault="005C01E3" w:rsidP="0083284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8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A9B9A9D" wp14:editId="1E8763F6">
            <wp:extent cx="3429000" cy="4572000"/>
            <wp:effectExtent l="0" t="0" r="0" b="0"/>
            <wp:docPr id="1" name="Рисунок 1" descr="Темірбек Қо­жа­кеұ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ірбек Қо­жа­кеұл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E3" w:rsidRPr="005C01E3" w:rsidRDefault="005C01E3" w:rsidP="0083284E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C01E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Темірбек Қо</w:t>
      </w:r>
      <w:r w:rsidRPr="005C01E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softHyphen/>
        <w:t>жа</w:t>
      </w:r>
      <w:r w:rsidRPr="005C01E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softHyphen/>
        <w:t>кеұлы</w:t>
      </w:r>
    </w:p>
    <w:p w:rsidR="005C01E3" w:rsidRPr="005C01E3" w:rsidRDefault="005C01E3" w:rsidP="0083284E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Адамды досына қарап таниды. Ол кімдермен жиі араласушы еді?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Қазақ – қонақжай халық. Оның даласы қандай кең болса, пейі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лі де сондай кең. Менің әкем де сондай қонақжай адам болатын.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анымыз оттан, шәугімі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 шоқ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 түспейтін. Бірі келіп, бірі кетіп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татын. Қазақтың маңдайалды май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талмандары мен қабырғалы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ламгерлері, мемлекет және қоғам қай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раткерлері, зиялы қауым өкіл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дері мен ө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 ж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ұлдыздары – біздің үй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дің құрметті де қадірменді қонақ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тары болатын. Біз оларға қарап ой мен бой түзедік. Өмі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мен өнер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рін өнеге тұттық. Олардың көзі тірі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сімен әлі күнге дейін араласып тұра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мыз. «Әкесі достың – баласы дос» деген осы екен ғой.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–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Ел-ж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ұрт Бейсембай Кенжебаев пен сіздің әкеңіздің арасындағы сый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ластықты жыр ғып айтады. Ол екеуін не байланыстырады?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Қазақтың ғұлама ғалымы Бей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сембай Кенжебаев – менің әкем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нің ұстазы. Ол – тағдырдың те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перішін кө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көрген кісі. Өз оқу ор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дасында ғылыми еңбегін қорғай ал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май жүрген кезде, Бейсекең қол ұшын созып Қырғызстанда қор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пақ болады.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ірақ жаулары ол жақ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 да тосқауыл қояды. Содан Бей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секең шәкіртін Әзі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рбайжан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апарып қорғатады. Міне, нағыз ұстаз осындай болса керек. Әкем ұстазының сол жақсылығын өл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генше ұмытқан жоқ. Тіпті ол кісі тө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сек тартып жатып қалғанда да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нынан табылып, қолынан келген бар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лық көмегін жасады. Қайтыс бол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ғаннан кейін де Үкіметке хат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зып, оның атын мәңгі есте қал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дыру мақсатында түрлі шаралар өт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кізу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 мұрындық болды. Сөйті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екеуі ұстаз бен шәкірт қандай болу керек екенінің үлгісін көрсетіп кет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Сіздің әкеңіз қандай адам еді? 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Әкем өте жақсы адам еді. Сырт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тай қараған адамға қатал кө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рін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генімен, ол әдепті де әділетті, ашық та ақкөңіл, әзіл-қалжыңға құ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мар, білімі терең, білігі зор, әрбі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ке үлкен жауапкершілікпен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тын, ұлтжанды адам болатын. Саналы ғұмырын ұлтын ұлық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тау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сарп етті десем, артық айтқандығым болмас. Отбасында ақ та адал жар, ұ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қыздарына мейірімді әке, не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мерелеріне қамқоршы ата бола біл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ді. Ол үй ішінде дауыс көтеріп сөй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леп, ерсі іс-әрекет жасап көрген емес. Ылғи да өзін бі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қалыпта ұстай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тын. Бізді ұры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ұрсып емес, қас-қабақпен тәрбиеледі. Атаның емес, адамның ұлы болуға үндеді. От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басының ырысы – ынтымақта, бе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рекесі – бірлікте екенін үйретті. Қы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қасы, бізді қазақ етіп тәр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бие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леу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ге тырысты. Шаңырақтың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ірі бо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 білді. Сондықтан да біз үнемі оның ақыл-кеңесіне жүгінетінбіз.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– Ол кісі 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сы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қақшы болғандықтан, оның талап-тілегі де зор болған шы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ғар?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Иә, дұрыс айтасыз, «Өзгені би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леу үшін өзіңді билеп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деген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дей, оның талап-тілегі өзгеге де, өзіне де қатаң болды. Уақытпен са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пай, жұмыс істейтін. Кө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оқып, көп жазатын. Қазақ және орыс тілінде жарық көретін басы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дардың бәрін шолып шығатын.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жет жерлерін түртіп алып оты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тын. Сөйті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жүріп қазақ сатирасы мен журналистикасына һәм ғылы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 ерен еңбек сіңірді. Мыңдаған маман дайындады. Олардың са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 емес, сапасына мән берді. Кез кел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ген 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ің жоғары деңгейде орын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далғанын қалайтын. Соны бә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інен та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лап ететін. Өз ісіне немқұрайды қа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райтындарды ұнатпайтын. Жал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қаулар мен жауапсыздарды, жағым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паз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дарды суқаны сүймейтін. Сон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тан да олармен ылғи күресі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жү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ретін. Кежегесі кері тартқандарды кере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геге ілмесе де, басылымдарға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зып, мысын басып қоятын. Сол күрестен нәтиже шығаратын. Қоғам мен адамды түзеуді сол кісіден үй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рену керек сияқты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Ә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еңіздің артында қанша тұяқ қал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ды? Неше немере мен шөбере бар?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– Атадан төртеу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ік.Үш қыз, бір ұл. Әкем бір қызынан ертерек айы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рылып қалды. Ол қайғы әкем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нің жанына қатты батты. Өйткені ол сүйікті қыздарының бі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 еді. Бі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рақ оны ешкімге сездірген жоқ. Мәң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гілік мекенін сол қызының жаны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нан тапты. Қалған екі қызы – Шырын мен Ләззат әке жолын қуып, ғылыммен айналысты. Қазір екеуі де – ғылым докторлары, про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фес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сор. Мен өзім жеке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әсіпкермін. Ба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 ісімен айналысамын. Не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ресі Мирас – Nephro Pharm («Неф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ро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Фарм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 фармацевтикалық ком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ниясының бас директоры. Диас – «Казкоммерцбанкте» заң департа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тінің жетекші маманы. Жиен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дері – Елдар – PhD докторы, хи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рург. Ахдар – «Казкоммерцбанкте» заңгер боп қызмет атқарады. «Орнында бар оңалар» деген сөз бар емес пе?! Сол айтқандай, әулетіміз өсі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өніп келеді. Қазір атасының артында қалған бес шөбересі бар. Олар – Әдемі, Дәмелі, Хантемі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Жа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ни, Айлин.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Ол кісінің атын мәң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гі есте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қал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дыру мақсатында қандай шаруалар жүзеге асты?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Кез келген адамның аңсаған ар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ман, діттеген мақсаттары болады. Әкем көзі ті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ісінде 7 томдық шы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малар жинағын шығаруды жос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парлаған екен. Өкінішке қарай дегеніне жете алмай кетті. Сол ол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қы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лықтың орнын толтыру мақ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тында шығармалар жинағының 7 томын тасқа бастық. «Тау тұлғалы Те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маға», «Ұстаз. Ғалым. Қайраткер» атты естеліктер кітабын жарыққа шы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ғардық. Қара шаңырақтағы жур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налистика факультетінде Темірбек Қожакеев атындағы мәжіліс залын ашуға белсене атсалыстық. Жыл сайын Т.Қожакеев оқулары ая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 «Жас тілшілер» атты ғылы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ми фо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рум өткізі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келеміз. Бұл форум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ның мақсаты – жас ғалымдар мен студенттердің ғылыми ізденісін арттыруға, шығармашылық ойла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рын жүзеге 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асыру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ықпал ету. Осы шараның шеңберінде түрлі ғылыми жобаларға, ең үздік публицисти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лық және сатиралық шығ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армалар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ға байқау жарияладық. Сайыс жеңім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паздары Темірбек Қожакеев атын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дағы стипендиямен және ба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ғалы сыйлықтармен марапат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лады. Бұл шаралардың бәріне Қожакеев әулеті демеушілік қызмет көрсетті. 2015 жылы Үкімет қаулысымен Жам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был облысы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еркі ауданын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 №39 мектеп-гимназиясына Те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мір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бек Қожакеевтің есімі берілді. Сол мектептің ауласына мүсіні қойыл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ды. Меркі ауданының орта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ғындағы бі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көше әкеміздің аты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мен аталады. Осы мүмкіндікті пай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даланып, Алматы, Астана және Тараз қалаларында бі</w:t>
      </w:r>
      <w:proofErr w:type="gramStart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көше берсе деген ұсыныс айтқым келеді.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– Атадан жақсы ұл туса,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Елінің қамын жейді.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Атадан жаман ұл туса,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Елінің малын жейді,– деген сөз бар халқымызда. Сол айтқандай, елдің малын емес, қамын жеуге тырысып келеміз.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 Әңгі</w:t>
      </w:r>
      <w:proofErr w:type="gramStart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меңізге</w:t>
      </w:r>
      <w:proofErr w:type="gramEnd"/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рақмет!</w:t>
      </w:r>
    </w:p>
    <w:p w:rsidR="005C01E3" w:rsidRPr="005C01E3" w:rsidRDefault="005C01E3" w:rsidP="0083284E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Сұхбаттасқан </w:t>
      </w:r>
      <w:r w:rsidRPr="005C01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328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Ермахан ШАЙХЫҰЛЫ</w:t>
      </w:r>
    </w:p>
    <w:p w:rsidR="00947D35" w:rsidRPr="0083284E" w:rsidRDefault="00A4311E" w:rsidP="0083284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47D35" w:rsidRPr="0083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EBF"/>
    <w:multiLevelType w:val="multilevel"/>
    <w:tmpl w:val="82C4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93"/>
    <w:rsid w:val="00282096"/>
    <w:rsid w:val="002E0148"/>
    <w:rsid w:val="002E3276"/>
    <w:rsid w:val="005C01E3"/>
    <w:rsid w:val="005C257B"/>
    <w:rsid w:val="007A2A6E"/>
    <w:rsid w:val="0083284E"/>
    <w:rsid w:val="00A4311E"/>
    <w:rsid w:val="00AC1E42"/>
    <w:rsid w:val="00B537CC"/>
    <w:rsid w:val="00C756EE"/>
    <w:rsid w:val="00D475E6"/>
    <w:rsid w:val="00E83A93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0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01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5C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01E3"/>
    <w:rPr>
      <w:b/>
      <w:bCs/>
    </w:rPr>
  </w:style>
  <w:style w:type="character" w:customStyle="1" w:styleId="apple-converted-space">
    <w:name w:val="apple-converted-space"/>
    <w:basedOn w:val="a0"/>
    <w:rsid w:val="005C01E3"/>
  </w:style>
  <w:style w:type="paragraph" w:styleId="a6">
    <w:name w:val="Balloon Text"/>
    <w:basedOn w:val="a"/>
    <w:link w:val="a7"/>
    <w:uiPriority w:val="99"/>
    <w:semiHidden/>
    <w:unhideWhenUsed/>
    <w:rsid w:val="005C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01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01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5C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01E3"/>
    <w:rPr>
      <w:b/>
      <w:bCs/>
    </w:rPr>
  </w:style>
  <w:style w:type="character" w:customStyle="1" w:styleId="apple-converted-space">
    <w:name w:val="apple-converted-space"/>
    <w:basedOn w:val="a0"/>
    <w:rsid w:val="005C01E3"/>
  </w:style>
  <w:style w:type="paragraph" w:styleId="a6">
    <w:name w:val="Balloon Text"/>
    <w:basedOn w:val="a"/>
    <w:link w:val="a7"/>
    <w:uiPriority w:val="99"/>
    <w:semiHidden/>
    <w:unhideWhenUsed/>
    <w:rsid w:val="005C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01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0576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5461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56724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445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425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16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1625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4</cp:revision>
  <dcterms:created xsi:type="dcterms:W3CDTF">2017-02-06T11:34:00Z</dcterms:created>
  <dcterms:modified xsi:type="dcterms:W3CDTF">2017-02-06T11:39:00Z</dcterms:modified>
</cp:coreProperties>
</file>